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8c045c17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cdac16a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2cb8efea34268" /><Relationship Type="http://schemas.openxmlformats.org/officeDocument/2006/relationships/numbering" Target="/word/numbering.xml" Id="R3e5adaae8add467d" /><Relationship Type="http://schemas.openxmlformats.org/officeDocument/2006/relationships/settings" Target="/word/settings.xml" Id="R4114a9379d77498a" /><Relationship Type="http://schemas.openxmlformats.org/officeDocument/2006/relationships/image" Target="/word/media/3504d299-8178-48af-a968-b3479c6c43ab.png" Id="R214fcdac16a04a80" /></Relationships>
</file>