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c9128c7cf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e4e40386c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Montbellet,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92d1549ad4d8c" /><Relationship Type="http://schemas.openxmlformats.org/officeDocument/2006/relationships/numbering" Target="/word/numbering.xml" Id="R1fe20ab60d6545ff" /><Relationship Type="http://schemas.openxmlformats.org/officeDocument/2006/relationships/settings" Target="/word/settings.xml" Id="R4a0936ffca3f4463" /><Relationship Type="http://schemas.openxmlformats.org/officeDocument/2006/relationships/image" Target="/word/media/d36cc648-9fe0-40a9-a5ec-40c25cf57746.png" Id="R497e4e40386c4c8c" /></Relationships>
</file>