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e89899cf8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61153430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Montclar-de-Comminges,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3e88c204447e" /><Relationship Type="http://schemas.openxmlformats.org/officeDocument/2006/relationships/numbering" Target="/word/numbering.xml" Id="Ra71c10dd90d84b37" /><Relationship Type="http://schemas.openxmlformats.org/officeDocument/2006/relationships/settings" Target="/word/settings.xml" Id="Re2c65cda7f1b42cf" /><Relationship Type="http://schemas.openxmlformats.org/officeDocument/2006/relationships/image" Target="/word/media/960840c8-3a9a-4bcd-9101-bf0818e55470.png" Id="R9546115343074ce0" /></Relationships>
</file>