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585092f7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a9e04f3ba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32b77790046e5" /><Relationship Type="http://schemas.openxmlformats.org/officeDocument/2006/relationships/numbering" Target="/word/numbering.xml" Id="Rf5ed725c1d6d4e96" /><Relationship Type="http://schemas.openxmlformats.org/officeDocument/2006/relationships/settings" Target="/word/settings.xml" Id="R312b6521f4834fdc" /><Relationship Type="http://schemas.openxmlformats.org/officeDocument/2006/relationships/image" Target="/word/media/f98768cc-10bd-4376-a49b-5701b33760ad.png" Id="R648a9e04f3ba4508" /></Relationships>
</file>