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32ac15658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e5a9b8f2c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Montestruc-sur-Gers,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3589ce3914394" /><Relationship Type="http://schemas.openxmlformats.org/officeDocument/2006/relationships/numbering" Target="/word/numbering.xml" Id="R0cabdf603bda40fc" /><Relationship Type="http://schemas.openxmlformats.org/officeDocument/2006/relationships/settings" Target="/word/settings.xml" Id="R06d5a24312164bc8" /><Relationship Type="http://schemas.openxmlformats.org/officeDocument/2006/relationships/image" Target="/word/media/0fed00d6-0d75-4ac4-ac37-24436d25c87d.png" Id="Rf9fe5a9b8f2c48d9" /></Relationships>
</file>