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a86a8364c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ed623b2f1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Montfauxelles,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56b062f974871" /><Relationship Type="http://schemas.openxmlformats.org/officeDocument/2006/relationships/numbering" Target="/word/numbering.xml" Id="R45fe2c49abab4333" /><Relationship Type="http://schemas.openxmlformats.org/officeDocument/2006/relationships/settings" Target="/word/settings.xml" Id="R6d416692c7ba48d2" /><Relationship Type="http://schemas.openxmlformats.org/officeDocument/2006/relationships/image" Target="/word/media/163b809d-9dcc-41e0-934f-c7a74f4be51e.png" Id="R0e2ed623b2f14336" /></Relationships>
</file>