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dbecc86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438a7d189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Montferrand-du-Perigord,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97b38aeb45e7" /><Relationship Type="http://schemas.openxmlformats.org/officeDocument/2006/relationships/numbering" Target="/word/numbering.xml" Id="Rde704f4e15484e7c" /><Relationship Type="http://schemas.openxmlformats.org/officeDocument/2006/relationships/settings" Target="/word/settings.xml" Id="Reb4eb210cc64482d" /><Relationship Type="http://schemas.openxmlformats.org/officeDocument/2006/relationships/image" Target="/word/media/3414e322-c735-4dfa-b2b2-72af0dddd3e6.png" Id="R80f438a7d1894150" /></Relationships>
</file>