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a8bd53e33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ef419fa28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Montfort-en-Chalosse,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1966eed44f76" /><Relationship Type="http://schemas.openxmlformats.org/officeDocument/2006/relationships/numbering" Target="/word/numbering.xml" Id="Rc1cab39bf95f44f1" /><Relationship Type="http://schemas.openxmlformats.org/officeDocument/2006/relationships/settings" Target="/word/settings.xml" Id="R888534a0eeed4033" /><Relationship Type="http://schemas.openxmlformats.org/officeDocument/2006/relationships/image" Target="/word/media/7ae1c994-6583-4d35-b665-c767f8994ab8.png" Id="Rd4eef419fa2844cd" /></Relationships>
</file>