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7ea896a2c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df6085bb7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Montigny-les-Vesoul,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ec8cd112b4606" /><Relationship Type="http://schemas.openxmlformats.org/officeDocument/2006/relationships/numbering" Target="/word/numbering.xml" Id="Rdb27d393acfe4cb0" /><Relationship Type="http://schemas.openxmlformats.org/officeDocument/2006/relationships/settings" Target="/word/settings.xml" Id="R2e0960064fcc4680" /><Relationship Type="http://schemas.openxmlformats.org/officeDocument/2006/relationships/image" Target="/word/media/acce84aa-963f-4d1f-9e31-4630b0b0f926.png" Id="R9dadf6085bb74bcb" /></Relationships>
</file>