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676cdad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43a88392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Montigny-sur-Armancon,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50686c46443d" /><Relationship Type="http://schemas.openxmlformats.org/officeDocument/2006/relationships/numbering" Target="/word/numbering.xml" Id="R455830720d884a5c" /><Relationship Type="http://schemas.openxmlformats.org/officeDocument/2006/relationships/settings" Target="/word/settings.xml" Id="R473b07868ab64fa5" /><Relationship Type="http://schemas.openxmlformats.org/officeDocument/2006/relationships/image" Target="/word/media/bb7e8c2e-0ad1-483d-bbee-087f42f5c8bf.png" Id="Rb2d43a8839274725" /></Relationships>
</file>