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6538b05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a580fd1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Montmartin-le-Haut,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1a8d274784ec6" /><Relationship Type="http://schemas.openxmlformats.org/officeDocument/2006/relationships/numbering" Target="/word/numbering.xml" Id="Re2c4590df6664d04" /><Relationship Type="http://schemas.openxmlformats.org/officeDocument/2006/relationships/settings" Target="/word/settings.xml" Id="Re070947a87194788" /><Relationship Type="http://schemas.openxmlformats.org/officeDocument/2006/relationships/image" Target="/word/media/f35dee30-4ae3-4083-8a26-a3c82002f132.png" Id="Rd8e2a580fd1b4146" /></Relationships>
</file>