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a291b94e7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ce256cf9f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4dfd46e144242" /><Relationship Type="http://schemas.openxmlformats.org/officeDocument/2006/relationships/numbering" Target="/word/numbering.xml" Id="R2b73ad1f4d814abe" /><Relationship Type="http://schemas.openxmlformats.org/officeDocument/2006/relationships/settings" Target="/word/settings.xml" Id="Re220e73d8d4a43da" /><Relationship Type="http://schemas.openxmlformats.org/officeDocument/2006/relationships/image" Target="/word/media/6cb7c87c-339b-4496-abeb-14509d40dfa6.png" Id="R41cce256cf9f4b69" /></Relationships>
</file>