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f0c9f55ff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30c0ad4cd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a9fa6a2cf4a77" /><Relationship Type="http://schemas.openxmlformats.org/officeDocument/2006/relationships/numbering" Target="/word/numbering.xml" Id="R08ddde131eb74a9b" /><Relationship Type="http://schemas.openxmlformats.org/officeDocument/2006/relationships/settings" Target="/word/settings.xml" Id="R6ed42c4d60884bde" /><Relationship Type="http://schemas.openxmlformats.org/officeDocument/2006/relationships/image" Target="/word/media/7ad4d20d-f74c-47fd-b308-adcd0964988e.png" Id="R32730c0ad4cd4e18" /></Relationships>
</file>