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b6fbb2e65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c89e3979f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Montpeloux,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fbff320f04718" /><Relationship Type="http://schemas.openxmlformats.org/officeDocument/2006/relationships/numbering" Target="/word/numbering.xml" Id="Rc4b90a6d849c4f52" /><Relationship Type="http://schemas.openxmlformats.org/officeDocument/2006/relationships/settings" Target="/word/settings.xml" Id="Raa2e0fc6a5604c45" /><Relationship Type="http://schemas.openxmlformats.org/officeDocument/2006/relationships/image" Target="/word/media/4dcc210c-98b3-4a54-b8cc-3aa2ac51a76a.png" Id="R7dcc89e3979f48fb" /></Relationships>
</file>