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3c58f5566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ece9ae55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Mouchan,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3a5668e254a2a" /><Relationship Type="http://schemas.openxmlformats.org/officeDocument/2006/relationships/numbering" Target="/word/numbering.xml" Id="Re3473f1bd5514324" /><Relationship Type="http://schemas.openxmlformats.org/officeDocument/2006/relationships/settings" Target="/word/settings.xml" Id="R9b1b7fd248c94a18" /><Relationship Type="http://schemas.openxmlformats.org/officeDocument/2006/relationships/image" Target="/word/media/3f8ff01d-4428-4872-bd35-d23310b3d090.png" Id="Rb6dece9ae5584d9b" /></Relationships>
</file>