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58a5aea2d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825a158db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c4e9d43d641b8" /><Relationship Type="http://schemas.openxmlformats.org/officeDocument/2006/relationships/numbering" Target="/word/numbering.xml" Id="R8b2904943de24de9" /><Relationship Type="http://schemas.openxmlformats.org/officeDocument/2006/relationships/settings" Target="/word/settings.xml" Id="R71e4274ff2fd44f6" /><Relationship Type="http://schemas.openxmlformats.org/officeDocument/2006/relationships/image" Target="/word/media/4099a5d9-31fe-4698-984c-d91db437bfd2.png" Id="Rcf1825a158db4a0e" /></Relationships>
</file>