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1961f69c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70df1c5b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817835944d59" /><Relationship Type="http://schemas.openxmlformats.org/officeDocument/2006/relationships/numbering" Target="/word/numbering.xml" Id="Rc1f7b980d0924c29" /><Relationship Type="http://schemas.openxmlformats.org/officeDocument/2006/relationships/settings" Target="/word/settings.xml" Id="Rc4fc4f555c2f4cca" /><Relationship Type="http://schemas.openxmlformats.org/officeDocument/2006/relationships/image" Target="/word/media/a4a853cf-f984-4d4b-8c86-85bcab9e2ea7.png" Id="Rafa70df1c5b442e8" /></Relationships>
</file>