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be9d3445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7e91f2a8e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485efacf41a1" /><Relationship Type="http://schemas.openxmlformats.org/officeDocument/2006/relationships/numbering" Target="/word/numbering.xml" Id="R4bb696920ec54eea" /><Relationship Type="http://schemas.openxmlformats.org/officeDocument/2006/relationships/settings" Target="/word/settings.xml" Id="R778d25f214384fd2" /><Relationship Type="http://schemas.openxmlformats.org/officeDocument/2006/relationships/image" Target="/word/media/7740bd7d-c49b-44eb-a1d4-e27542d478dc.png" Id="R5317e91f2a8e4ddb" /></Relationships>
</file>