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04de3eeda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41c9e4d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Moyencourt-les-Poix,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866e4a1314439" /><Relationship Type="http://schemas.openxmlformats.org/officeDocument/2006/relationships/numbering" Target="/word/numbering.xml" Id="Rd6f668fac0734269" /><Relationship Type="http://schemas.openxmlformats.org/officeDocument/2006/relationships/settings" Target="/word/settings.xml" Id="R5cae979127aa45df" /><Relationship Type="http://schemas.openxmlformats.org/officeDocument/2006/relationships/image" Target="/word/media/04b23afe-0fd0-4701-aa86-cb0dfb060abf.png" Id="R80bc41c9e4d745b6" /></Relationships>
</file>