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3bc7d8d34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32cc517ba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Mugalellu,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f5669971e45c5" /><Relationship Type="http://schemas.openxmlformats.org/officeDocument/2006/relationships/numbering" Target="/word/numbering.xml" Id="Rb84928f64a764da6" /><Relationship Type="http://schemas.openxmlformats.org/officeDocument/2006/relationships/settings" Target="/word/settings.xml" Id="Refa1ddf5b57d4cc3" /><Relationship Type="http://schemas.openxmlformats.org/officeDocument/2006/relationships/image" Target="/word/media/c131ed86-571f-42a5-b6e5-e4e14549b9cf.png" Id="Rad732cc517ba43c2" /></Relationships>
</file>