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cd2709a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a80ea25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4113c05d241bd" /><Relationship Type="http://schemas.openxmlformats.org/officeDocument/2006/relationships/numbering" Target="/word/numbering.xml" Id="Rcf0d6b1237e04d63" /><Relationship Type="http://schemas.openxmlformats.org/officeDocument/2006/relationships/settings" Target="/word/settings.xml" Id="R2e83fc62b91d4d3a" /><Relationship Type="http://schemas.openxmlformats.org/officeDocument/2006/relationships/image" Target="/word/media/13a6208e-c10f-4c94-9ea2-e503d41e0c94.png" Id="R145aa80ea25a44f0" /></Relationships>
</file>