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be5bd6bfa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c5383de5b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Nesles-la-Vallee,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ace9943f94773" /><Relationship Type="http://schemas.openxmlformats.org/officeDocument/2006/relationships/numbering" Target="/word/numbering.xml" Id="R8934ced2b0664c7b" /><Relationship Type="http://schemas.openxmlformats.org/officeDocument/2006/relationships/settings" Target="/word/settings.xml" Id="R7831203a2dfc48e1" /><Relationship Type="http://schemas.openxmlformats.org/officeDocument/2006/relationships/image" Target="/word/media/dcde7459-f300-47bb-9ba5-c65c2d9260ca.png" Id="R087c5383de5b4d3d" /></Relationships>
</file>