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ecb7679c1444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23d1e64c4547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Netzenbach,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b2085afe8942b7" /><Relationship Type="http://schemas.openxmlformats.org/officeDocument/2006/relationships/numbering" Target="/word/numbering.xml" Id="R0052a5de86ef4de6" /><Relationship Type="http://schemas.openxmlformats.org/officeDocument/2006/relationships/settings" Target="/word/settings.xml" Id="Ra48ab0d89f0940d9" /><Relationship Type="http://schemas.openxmlformats.org/officeDocument/2006/relationships/image" Target="/word/media/3f7cdb86-06b2-4e70-8b7d-3f50d53fb6be.png" Id="Ra923d1e64c454761" /></Relationships>
</file>