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d90cb5ac1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c2e32452c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Neuve-Eglise,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6c190d2ac44f0" /><Relationship Type="http://schemas.openxmlformats.org/officeDocument/2006/relationships/numbering" Target="/word/numbering.xml" Id="R48c07e7150fd4191" /><Relationship Type="http://schemas.openxmlformats.org/officeDocument/2006/relationships/settings" Target="/word/settings.xml" Id="R1fb1e30398f5478f" /><Relationship Type="http://schemas.openxmlformats.org/officeDocument/2006/relationships/image" Target="/word/media/d0d683d0-1f3d-4973-9d98-3a1716752248.png" Id="R469c2e32452c4fc0" /></Relationships>
</file>