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1fd16eb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6fdd87d4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Neuville-les-Loeuilly,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bdc2d9b95436c" /><Relationship Type="http://schemas.openxmlformats.org/officeDocument/2006/relationships/numbering" Target="/word/numbering.xml" Id="R0e04c936598c410c" /><Relationship Type="http://schemas.openxmlformats.org/officeDocument/2006/relationships/settings" Target="/word/settings.xml" Id="Rc910bc0976fe4493" /><Relationship Type="http://schemas.openxmlformats.org/officeDocument/2006/relationships/image" Target="/word/media/c885280d-e558-4f88-8a60-5d3aff07c0ef.png" Id="R99b6fdd87d4c4d66" /></Relationships>
</file>