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d08562684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856a67a0a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Neuville-les-Vaucouleurs,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d6aae2b774135" /><Relationship Type="http://schemas.openxmlformats.org/officeDocument/2006/relationships/numbering" Target="/word/numbering.xml" Id="R04961b2542d84c9c" /><Relationship Type="http://schemas.openxmlformats.org/officeDocument/2006/relationships/settings" Target="/word/settings.xml" Id="Ra8002e8f329b409c" /><Relationship Type="http://schemas.openxmlformats.org/officeDocument/2006/relationships/image" Target="/word/media/03602a75-8124-4038-bc1f-0394ad02a8cd.png" Id="Rc34856a67a0a4cb2" /></Relationships>
</file>