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a58781825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ef5e89fe9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Neuville-sur-Ain,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c33981c8b4ffd" /><Relationship Type="http://schemas.openxmlformats.org/officeDocument/2006/relationships/numbering" Target="/word/numbering.xml" Id="R733af0e60abc4010" /><Relationship Type="http://schemas.openxmlformats.org/officeDocument/2006/relationships/settings" Target="/word/settings.xml" Id="R307543db833341d5" /><Relationship Type="http://schemas.openxmlformats.org/officeDocument/2006/relationships/image" Target="/word/media/bfe52e5c-d1fc-40fa-860d-530188f733ec.png" Id="R77cef5e89fe94749" /></Relationships>
</file>