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72f762b16843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73e918742a49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Neuvy-Saint-Sepulchre,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cdc1cc44944c5c" /><Relationship Type="http://schemas.openxmlformats.org/officeDocument/2006/relationships/numbering" Target="/word/numbering.xml" Id="R3417b383f66e42ce" /><Relationship Type="http://schemas.openxmlformats.org/officeDocument/2006/relationships/settings" Target="/word/settings.xml" Id="R1395ba645be640e6" /><Relationship Type="http://schemas.openxmlformats.org/officeDocument/2006/relationships/image" Target="/word/media/078131e2-2bcf-4732-9904-012e23258154.png" Id="R5873e918742a494d" /></Relationships>
</file>