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f519ef27fc44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75190ca48141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Ninville,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2da38d5e0541b1" /><Relationship Type="http://schemas.openxmlformats.org/officeDocument/2006/relationships/numbering" Target="/word/numbering.xml" Id="Ref10b2517f68455f" /><Relationship Type="http://schemas.openxmlformats.org/officeDocument/2006/relationships/settings" Target="/word/settings.xml" Id="Ra362a1c8a14c4a85" /><Relationship Type="http://schemas.openxmlformats.org/officeDocument/2006/relationships/image" Target="/word/media/b6d6bff2-7694-47f8-967d-380e55fb68c3.png" Id="R1b75190ca4814106" /></Relationships>
</file>