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f8270a25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6526f76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58c973fc47cd" /><Relationship Type="http://schemas.openxmlformats.org/officeDocument/2006/relationships/numbering" Target="/word/numbering.xml" Id="R3a1045e8bb704d5a" /><Relationship Type="http://schemas.openxmlformats.org/officeDocument/2006/relationships/settings" Target="/word/settings.xml" Id="R77c9654539904828" /><Relationship Type="http://schemas.openxmlformats.org/officeDocument/2006/relationships/image" Target="/word/media/16b33a69-b42f-4788-948b-7f4323b547c4.png" Id="R32fc6526f76f4f2a" /></Relationships>
</file>