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ec763f8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80a63f87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Nogent-les-Montbard,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4366085e248e1" /><Relationship Type="http://schemas.openxmlformats.org/officeDocument/2006/relationships/numbering" Target="/word/numbering.xml" Id="R5c1dfe9f568a4e81" /><Relationship Type="http://schemas.openxmlformats.org/officeDocument/2006/relationships/settings" Target="/word/settings.xml" Id="R90070a2025794c3e" /><Relationship Type="http://schemas.openxmlformats.org/officeDocument/2006/relationships/image" Target="/word/media/68e36bd4-6515-4310-93be-1c6745927618.png" Id="Rb26c80a63f874ece" /></Relationships>
</file>