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7c576a9c6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147f967eb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c0c3a0ac248a7" /><Relationship Type="http://schemas.openxmlformats.org/officeDocument/2006/relationships/numbering" Target="/word/numbering.xml" Id="R64fbcb8131924d4d" /><Relationship Type="http://schemas.openxmlformats.org/officeDocument/2006/relationships/settings" Target="/word/settings.xml" Id="R142a1c70a0604f9d" /><Relationship Type="http://schemas.openxmlformats.org/officeDocument/2006/relationships/image" Target="/word/media/9c972813-b5ac-4ef0-a02c-65fb04de20a8.png" Id="R1a9147f967eb4871" /></Relationships>
</file>