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04e2a2dd6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458aec86e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Notre-Dame-de-Boisset,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ebfacd627441f" /><Relationship Type="http://schemas.openxmlformats.org/officeDocument/2006/relationships/numbering" Target="/word/numbering.xml" Id="Rd6b047a671064467" /><Relationship Type="http://schemas.openxmlformats.org/officeDocument/2006/relationships/settings" Target="/word/settings.xml" Id="R674962d0cfe64652" /><Relationship Type="http://schemas.openxmlformats.org/officeDocument/2006/relationships/image" Target="/word/media/7fddb687-1b96-415d-9ab0-b0ab7dbd8456.png" Id="R820458aec86e4925" /></Relationships>
</file>