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209a0dcf1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32245f08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 Dame des Ardents,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8c6d23aba4e17" /><Relationship Type="http://schemas.openxmlformats.org/officeDocument/2006/relationships/numbering" Target="/word/numbering.xml" Id="R475d54bdcb714a24" /><Relationship Type="http://schemas.openxmlformats.org/officeDocument/2006/relationships/settings" Target="/word/settings.xml" Id="Rbed9dbdd040b4ee8" /><Relationship Type="http://schemas.openxmlformats.org/officeDocument/2006/relationships/image" Target="/word/media/ea59af6b-379b-42a7-822c-ba73ae9d1b41.png" Id="Rd32632245f084c0b" /></Relationships>
</file>