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cc7bfaf41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2a51e625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Notre-Dame-des-Langueurs,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c0936c4841ca" /><Relationship Type="http://schemas.openxmlformats.org/officeDocument/2006/relationships/numbering" Target="/word/numbering.xml" Id="R300f6b4d07ff4f98" /><Relationship Type="http://schemas.openxmlformats.org/officeDocument/2006/relationships/settings" Target="/word/settings.xml" Id="R9220070d4e1b4169" /><Relationship Type="http://schemas.openxmlformats.org/officeDocument/2006/relationships/image" Target="/word/media/a49bd77b-e63a-48fd-922e-63618b94092b.png" Id="Rbba2a51e625d476e" /></Relationships>
</file>