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2e3091ee2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7a0762c30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Nouilly,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2de155a834c8f" /><Relationship Type="http://schemas.openxmlformats.org/officeDocument/2006/relationships/numbering" Target="/word/numbering.xml" Id="R6a6bf12f92f7478c" /><Relationship Type="http://schemas.openxmlformats.org/officeDocument/2006/relationships/settings" Target="/word/settings.xml" Id="Rddc568ecb27444a6" /><Relationship Type="http://schemas.openxmlformats.org/officeDocument/2006/relationships/image" Target="/word/media/9da82178-cc47-4b83-97f5-3288a181a29d.png" Id="R4b67a0762c304eb1" /></Relationships>
</file>