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e448ba5d9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5c3675e69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Nueil-sur-Layon,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8629e803447f" /><Relationship Type="http://schemas.openxmlformats.org/officeDocument/2006/relationships/numbering" Target="/word/numbering.xml" Id="R24b6892fcb214015" /><Relationship Type="http://schemas.openxmlformats.org/officeDocument/2006/relationships/settings" Target="/word/settings.xml" Id="R6e47fc9c07874120" /><Relationship Type="http://schemas.openxmlformats.org/officeDocument/2006/relationships/image" Target="/word/media/7300d28f-ae2b-40e4-9caf-1b0210a2fdcd.png" Id="Rabb5c3675e694532" /></Relationships>
</file>