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cab5f4179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64e9dfb95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Oberhaslach,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a6cfca8934522" /><Relationship Type="http://schemas.openxmlformats.org/officeDocument/2006/relationships/numbering" Target="/word/numbering.xml" Id="Rb53776a9fbeb43eb" /><Relationship Type="http://schemas.openxmlformats.org/officeDocument/2006/relationships/settings" Target="/word/settings.xml" Id="R247bd98c8a7f4246" /><Relationship Type="http://schemas.openxmlformats.org/officeDocument/2006/relationships/image" Target="/word/media/f8d47f25-09d2-469e-b852-6b6917a621e7.png" Id="Rcf964e9dfb954e59" /></Relationships>
</file>