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e0f56df8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93fe6d28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Oermingen,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b9b2f9294f6e" /><Relationship Type="http://schemas.openxmlformats.org/officeDocument/2006/relationships/numbering" Target="/word/numbering.xml" Id="Rc8d910bdc4c444d2" /><Relationship Type="http://schemas.openxmlformats.org/officeDocument/2006/relationships/settings" Target="/word/settings.xml" Id="R4092005962404344" /><Relationship Type="http://schemas.openxmlformats.org/officeDocument/2006/relationships/image" Target="/word/media/e1b5f398-e591-4aeb-988a-0124b4ca7c4d.png" Id="Rf38493fe6d284489" /></Relationships>
</file>