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1fd1a593fe45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875c3a5d0148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Ormesnil,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c2b22aff734f2c" /><Relationship Type="http://schemas.openxmlformats.org/officeDocument/2006/relationships/numbering" Target="/word/numbering.xml" Id="Rd6633db37cc24e76" /><Relationship Type="http://schemas.openxmlformats.org/officeDocument/2006/relationships/settings" Target="/word/settings.xml" Id="R012bf146d31d41bf" /><Relationship Type="http://schemas.openxmlformats.org/officeDocument/2006/relationships/image" Target="/word/media/83df4703-f30e-4ee6-911d-4450d8ef428d.png" Id="R5f875c3a5d0148eb" /></Relationships>
</file>