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4c917e3eb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262a251ef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fbfb99db847dc" /><Relationship Type="http://schemas.openxmlformats.org/officeDocument/2006/relationships/numbering" Target="/word/numbering.xml" Id="Rcd6bd3fbc6cf43dc" /><Relationship Type="http://schemas.openxmlformats.org/officeDocument/2006/relationships/settings" Target="/word/settings.xml" Id="R5b327454ce474bc3" /><Relationship Type="http://schemas.openxmlformats.org/officeDocument/2006/relationships/image" Target="/word/media/b845d5d2-194c-46d5-b0cf-a1a3616958b1.png" Id="R77b262a251ef420e" /></Relationships>
</file>