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7dd87dde8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ac6743d26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Orschwiller,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1e3d2923a4c7f" /><Relationship Type="http://schemas.openxmlformats.org/officeDocument/2006/relationships/numbering" Target="/word/numbering.xml" Id="R2770fba8b0214838" /><Relationship Type="http://schemas.openxmlformats.org/officeDocument/2006/relationships/settings" Target="/word/settings.xml" Id="Rd3394a2ac6444ee4" /><Relationship Type="http://schemas.openxmlformats.org/officeDocument/2006/relationships/image" Target="/word/media/4e1de417-eb18-404b-b2f0-e8b771620e55.png" Id="Ra43ac6743d26450f" /></Relationships>
</file>