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1cce3a1b2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f6f90a216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25d9269f94f37" /><Relationship Type="http://schemas.openxmlformats.org/officeDocument/2006/relationships/numbering" Target="/word/numbering.xml" Id="R6aab2b18964d4048" /><Relationship Type="http://schemas.openxmlformats.org/officeDocument/2006/relationships/settings" Target="/word/settings.xml" Id="Rc17d60b360124fb5" /><Relationship Type="http://schemas.openxmlformats.org/officeDocument/2006/relationships/image" Target="/word/media/5ecaef63-06d5-499c-b4e6-15b7beefe0c1.png" Id="R136f6f90a2164bf2" /></Relationships>
</file>