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6289dc8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9a35b324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61fb82e5b4c79" /><Relationship Type="http://schemas.openxmlformats.org/officeDocument/2006/relationships/numbering" Target="/word/numbering.xml" Id="R47d6c87f1d114756" /><Relationship Type="http://schemas.openxmlformats.org/officeDocument/2006/relationships/settings" Target="/word/settings.xml" Id="Rce1444f05bc84196" /><Relationship Type="http://schemas.openxmlformats.org/officeDocument/2006/relationships/image" Target="/word/media/5804fecf-dedd-42a1-8ec9-0fbd3035ad15.png" Id="R27ef9a35b3244fea" /></Relationships>
</file>