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fa57da02e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8470a2d5f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Ourches-sur-Meuse,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b0e7f39824e38" /><Relationship Type="http://schemas.openxmlformats.org/officeDocument/2006/relationships/numbering" Target="/word/numbering.xml" Id="R1724e16901634dcf" /><Relationship Type="http://schemas.openxmlformats.org/officeDocument/2006/relationships/settings" Target="/word/settings.xml" Id="Rc55ece6b0e0d4c33" /><Relationship Type="http://schemas.openxmlformats.org/officeDocument/2006/relationships/image" Target="/word/media/3be42ec6-1c3c-4f00-ab9e-d5f0761470ee.png" Id="R0bc8470a2d5f4749" /></Relationships>
</file>