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f5e79cd9c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cee51f44e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Ouzilly,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85f96c8604c2a" /><Relationship Type="http://schemas.openxmlformats.org/officeDocument/2006/relationships/numbering" Target="/word/numbering.xml" Id="Rdce5af24b82b49ac" /><Relationship Type="http://schemas.openxmlformats.org/officeDocument/2006/relationships/settings" Target="/word/settings.xml" Id="Rda450bbe8955480c" /><Relationship Type="http://schemas.openxmlformats.org/officeDocument/2006/relationships/image" Target="/word/media/cec7487d-df38-4e1f-bbbe-d82dbf42a564.png" Id="R4f2cee51f44e4221" /></Relationships>
</file>