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3da1a78f3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6350008c2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17ac2626f438b" /><Relationship Type="http://schemas.openxmlformats.org/officeDocument/2006/relationships/numbering" Target="/word/numbering.xml" Id="R3f53fd25b94f44d2" /><Relationship Type="http://schemas.openxmlformats.org/officeDocument/2006/relationships/settings" Target="/word/settings.xml" Id="Rafbd6dd197524e75" /><Relationship Type="http://schemas.openxmlformats.org/officeDocument/2006/relationships/image" Target="/word/media/4ee6f181-7735-4098-87e5-e03a323a8b6b.png" Id="Re026350008c24bf1" /></Relationships>
</file>