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3e403cb6e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426cfaf7f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Painfaut,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24c29fd7643a7" /><Relationship Type="http://schemas.openxmlformats.org/officeDocument/2006/relationships/numbering" Target="/word/numbering.xml" Id="R5aa6ed9e9e3f4090" /><Relationship Type="http://schemas.openxmlformats.org/officeDocument/2006/relationships/settings" Target="/word/settings.xml" Id="R1d8c63a1988441b0" /><Relationship Type="http://schemas.openxmlformats.org/officeDocument/2006/relationships/image" Target="/word/media/ebd0eb35-8e5f-4585-b679-cc96fbbf6bee.png" Id="Ree1426cfaf7f468c" /></Relationships>
</file>