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28bb65dc5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b5564e242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Palau-del-Vidre,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c55559b254a4d" /><Relationship Type="http://schemas.openxmlformats.org/officeDocument/2006/relationships/numbering" Target="/word/numbering.xml" Id="R7fe41aed37ac42e3" /><Relationship Type="http://schemas.openxmlformats.org/officeDocument/2006/relationships/settings" Target="/word/settings.xml" Id="R569c6f2bc77640c1" /><Relationship Type="http://schemas.openxmlformats.org/officeDocument/2006/relationships/image" Target="/word/media/d7067658-db99-4b7e-8989-4cd8457552cd.png" Id="R545b5564e2424281" /></Relationships>
</file>