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76db14df5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295c00543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Paray-le-Monial,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19d71e35f47f8" /><Relationship Type="http://schemas.openxmlformats.org/officeDocument/2006/relationships/numbering" Target="/word/numbering.xml" Id="R306667956fb744d1" /><Relationship Type="http://schemas.openxmlformats.org/officeDocument/2006/relationships/settings" Target="/word/settings.xml" Id="Re133ba19c4724422" /><Relationship Type="http://schemas.openxmlformats.org/officeDocument/2006/relationships/image" Target="/word/media/d32ab0f0-6874-46cc-89a2-d415cc96ce2a.png" Id="R403295c005434e69" /></Relationships>
</file>